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61" w:rsidRPr="001E2761" w:rsidRDefault="002A44EA" w:rsidP="001E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2A44EA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="001E2761" w:rsidRPr="001E2761">
        <w:rPr>
          <w:rFonts w:ascii="Times New Roman" w:eastAsia="Times New Roman" w:hAnsi="Times New Roman" w:cs="Times New Roman"/>
          <w:sz w:val="60"/>
          <w:szCs w:val="60"/>
          <w:lang w:eastAsia="ru-RU"/>
        </w:rPr>
        <w:t xml:space="preserve">ГЛАВНОЕ УПРАВЛЕНИЕ </w:t>
      </w:r>
    </w:p>
    <w:p w:rsidR="001E2761" w:rsidRDefault="001E2761" w:rsidP="001E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1E2761">
        <w:rPr>
          <w:rFonts w:ascii="Times New Roman" w:eastAsia="Times New Roman" w:hAnsi="Times New Roman" w:cs="Times New Roman"/>
          <w:sz w:val="60"/>
          <w:szCs w:val="60"/>
          <w:lang w:eastAsia="ru-RU"/>
        </w:rPr>
        <w:t xml:space="preserve">МЧС РОССИИ </w:t>
      </w:r>
    </w:p>
    <w:p w:rsidR="001E2761" w:rsidRPr="001E2761" w:rsidRDefault="001E2761" w:rsidP="001E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E2761">
        <w:rPr>
          <w:rFonts w:ascii="Times New Roman" w:eastAsia="Times New Roman" w:hAnsi="Times New Roman" w:cs="Times New Roman"/>
          <w:sz w:val="60"/>
          <w:szCs w:val="60"/>
          <w:lang w:eastAsia="ru-RU"/>
        </w:rPr>
        <w:t>ПО ВЛАДИМИРСКОЙ ОБЛАСТИ</w:t>
      </w:r>
      <w:r w:rsidRPr="001E2761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2A44EA" w:rsidRPr="001E2761" w:rsidRDefault="001E2761" w:rsidP="001E276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1E2761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ПРЕДУПРЕЖДАЕТ !!!</w:t>
      </w:r>
    </w:p>
    <w:p w:rsidR="002A44EA" w:rsidRDefault="002A44EA" w:rsidP="002A44EA">
      <w:pPr>
        <w:spacing w:after="10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79C1"/>
          <w:sz w:val="18"/>
          <w:szCs w:val="18"/>
          <w:lang w:eastAsia="ru-RU"/>
        </w:rPr>
      </w:pPr>
    </w:p>
    <w:p w:rsidR="002A44EA" w:rsidRDefault="002A44EA" w:rsidP="002A44EA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913647" cy="1796995"/>
            <wp:effectExtent l="19050" t="0" r="1503" b="0"/>
            <wp:docPr id="1" name="Рисунок 1" descr="https://www.vladoblgaz.ru/bitrix/templates/gazprom/images/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adoblgaz.ru/bitrix/templates/gazprom/images/b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43" cy="179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EA" w:rsidRDefault="002A44EA" w:rsidP="002A44EA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</w:p>
    <w:p w:rsidR="002A44EA" w:rsidRDefault="002A44EA" w:rsidP="002A44EA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</w:p>
    <w:p w:rsidR="002A44EA" w:rsidRPr="002A44EA" w:rsidRDefault="002A44EA" w:rsidP="002A44EA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16"/>
          <w:szCs w:val="16"/>
          <w:lang w:eastAsia="ru-RU"/>
        </w:rPr>
      </w:pPr>
    </w:p>
    <w:p w:rsidR="002A44EA" w:rsidRPr="002A44EA" w:rsidRDefault="002A44EA" w:rsidP="002A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4EA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  <w:t>ПРИ ЗАПАХЕ ГАЗА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1.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При возникновении аварийной ситуации незамедлительно сообщите о ней в аварийно-диспетчерскую службу по телефону "04" (в сетях сотовых операторов набирайте "104")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2.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Аварийно-диспетчерская служба обеспечивает постоянную возможность локализации аварийных ситуаций и их ликвидацию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3.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Работа службы организована круглосуточно, круглосуточный прием заявок по авариям по телефону "04" и прибытие бригады по указанному адресу не более чем через 60 минут</w:t>
      </w:r>
    </w:p>
    <w:p w:rsidR="002A44EA" w:rsidRPr="002A44EA" w:rsidRDefault="002A44EA" w:rsidP="002A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4.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Для локализации аварийных ситуаций допускайте сотрудников ГРО в квартиры и частные дома при предъявлении удостоверения в любое время суток</w:t>
      </w:r>
    </w:p>
    <w:p w:rsidR="002A44EA" w:rsidRPr="002A44EA" w:rsidRDefault="002A44EA" w:rsidP="002A44EA">
      <w:pPr>
        <w:spacing w:before="150" w:after="0" w:line="240" w:lineRule="auto"/>
        <w:ind w:left="1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Будьте внимательны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1.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При обнаружении запаха газа запрещается зажигать огонь, курить, пользоваться электроприборами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2.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При обнаружении запаха газа в квартире, частном доме необходимо закрыть краны на газовых приборах и краны перед ними, открыть форточки и окна для проветривания, позвонить в аварийную службу из незагазованного места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3.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При обнаружении запаха газа в подъезде, во дворе, на улице необходимо принять меры по удалению людей из загазованной среды, оповестить окружающих о мерах предосто</w:t>
      </w:r>
      <w:r w:rsidR="00335846">
        <w:rPr>
          <w:rFonts w:ascii="Arial" w:eastAsia="Times New Roman" w:hAnsi="Arial" w:cs="Arial"/>
          <w:sz w:val="16"/>
          <w:szCs w:val="16"/>
          <w:lang w:eastAsia="ru-RU"/>
        </w:rPr>
        <w:t>ро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жности, организовать проветривание помещения, позвонить в аварийную службу из незагазованного места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4.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Вследствие установки в квартирах герметичных входных дверей и окон из ПВХ нарушается инфильтрация воздуха в помещении, что в свою очередь приводит к недостатку воздуха для горения газа и снижению или полному отсутствию тяги в дымоходе.</w:t>
      </w:r>
      <w:r w:rsidR="0033584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Во избежание отравлений угарным газом необходимо проверять тягу в дымоходе и вентканале перед включением газовой колонки или котла, и обеспечить приток воздуха до начала и на время работы газового оборудования</w:t>
      </w:r>
    </w:p>
    <w:p w:rsidR="002A44EA" w:rsidRPr="002A44EA" w:rsidRDefault="002A44EA" w:rsidP="002A44EA">
      <w:pPr>
        <w:spacing w:before="150" w:after="0" w:line="240" w:lineRule="auto"/>
        <w:ind w:left="1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рекомендаций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1.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Не оставляйте без присмотра включенные газовые приборы, кроме рассчитанных на непрерывную работу и имеющих для этого соответствующую автоматику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2.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Не производите самовольную перестановку, подключение и ремонт газовых приборов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3.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Содержите газовые приборы в чистоте, не загромождайте доступ к газовым плитам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4.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Следите за исправностью вентиляционных каналов в помещениях с газовыми приборами, проветривайте помещение при пользовании газовыми приборами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5.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Не используйте для сна и отдыха помещение, где установлен газовый прибор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6.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Не обогревайте помещение газовой плитой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7.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Не сушите одежду над плитой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8.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Не разрешайте пользоваться газовыми приборами детям дошкольного возраста и лицам, не знающим правил обращения с газом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9.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Проверяйте тягу перед пользованием газовой колонкой, отопительным котлом</w:t>
      </w:r>
    </w:p>
    <w:p w:rsidR="002A44EA" w:rsidRPr="002A44EA" w:rsidRDefault="002A44EA" w:rsidP="002A44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A44EA">
        <w:rPr>
          <w:rFonts w:ascii="Arial" w:eastAsia="Times New Roman" w:hAnsi="Arial" w:cs="Arial"/>
          <w:b/>
          <w:bCs/>
          <w:color w:val="007AC3"/>
          <w:sz w:val="16"/>
          <w:szCs w:val="16"/>
          <w:lang w:eastAsia="ru-RU"/>
        </w:rPr>
        <w:t>10.</w:t>
      </w:r>
      <w:r w:rsidRPr="002A44EA">
        <w:rPr>
          <w:rFonts w:ascii="Arial" w:eastAsia="Times New Roman" w:hAnsi="Arial" w:cs="Arial"/>
          <w:sz w:val="16"/>
          <w:szCs w:val="16"/>
          <w:lang w:eastAsia="ru-RU"/>
        </w:rPr>
        <w:t>Своевременно заключите договор о техническом обслуживании внутридомового газового оборудования со специализированной организацией по месту жительства</w:t>
      </w:r>
    </w:p>
    <w:p w:rsidR="002A44EA" w:rsidRDefault="002A44EA" w:rsidP="002A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4EA" w:rsidRPr="002A44EA" w:rsidRDefault="002A44EA" w:rsidP="002A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осуществляющие проверку дымоходов</w:t>
      </w:r>
    </w:p>
    <w:p w:rsidR="002A44EA" w:rsidRPr="002A44EA" w:rsidRDefault="002A44EA" w:rsidP="002A44EA">
      <w:pPr>
        <w:spacing w:after="0" w:line="240" w:lineRule="auto"/>
        <w:ind w:left="125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2A44EA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Список организаций</w:t>
      </w:r>
    </w:p>
    <w:p w:rsidR="002A44EA" w:rsidRPr="002A44EA" w:rsidRDefault="002A44EA" w:rsidP="002A44EA">
      <w:pPr>
        <w:spacing w:after="0" w:line="240" w:lineRule="auto"/>
        <w:ind w:left="426"/>
        <w:jc w:val="center"/>
        <w:outlineLvl w:val="2"/>
        <w:rPr>
          <w:rFonts w:ascii="Arial" w:eastAsia="Times New Roman" w:hAnsi="Arial" w:cs="Arial"/>
          <w:b/>
          <w:bCs/>
          <w:caps/>
          <w:color w:val="0079C1"/>
          <w:sz w:val="16"/>
          <w:szCs w:val="16"/>
          <w:u w:val="single"/>
          <w:lang w:eastAsia="ru-RU"/>
        </w:rPr>
      </w:pPr>
      <w:r w:rsidRPr="002A44EA">
        <w:rPr>
          <w:rFonts w:ascii="Arial" w:eastAsia="Times New Roman" w:hAnsi="Arial" w:cs="Arial"/>
          <w:b/>
          <w:bCs/>
          <w:caps/>
          <w:color w:val="0079C1"/>
          <w:sz w:val="16"/>
          <w:szCs w:val="16"/>
          <w:u w:val="single"/>
          <w:lang w:eastAsia="ru-RU"/>
        </w:rPr>
        <w:t>Всероссийское добровольное пожарное общество</w:t>
      </w:r>
    </w:p>
    <w:tbl>
      <w:tblPr>
        <w:tblW w:w="0" w:type="auto"/>
        <w:tblCellSpacing w:w="15" w:type="dxa"/>
        <w:tblInd w:w="18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5617"/>
      </w:tblGrid>
      <w:tr w:rsidR="002A44EA" w:rsidRPr="002A44EA" w:rsidTr="002A44EA">
        <w:trPr>
          <w:tblCellSpacing w:w="15" w:type="dxa"/>
        </w:trPr>
        <w:tc>
          <w:tcPr>
            <w:tcW w:w="1191" w:type="dxa"/>
            <w:tcMar>
              <w:top w:w="25" w:type="dxa"/>
              <w:left w:w="0" w:type="dxa"/>
              <w:bottom w:w="25" w:type="dxa"/>
              <w:right w:w="0" w:type="dxa"/>
            </w:tcMar>
            <w:hideMark/>
          </w:tcPr>
          <w:p w:rsidR="002A44EA" w:rsidRPr="002A44EA" w:rsidRDefault="002A44EA" w:rsidP="002A44EA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0" w:type="dxa"/>
            </w:tcMar>
            <w:hideMark/>
          </w:tcPr>
          <w:p w:rsidR="002A44EA" w:rsidRPr="002A44EA" w:rsidRDefault="002A44EA" w:rsidP="002A44EA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600022, Российская Федерация, г. Владимир, ул. Ново-Ямская, д. 77</w:t>
            </w:r>
          </w:p>
        </w:tc>
      </w:tr>
      <w:tr w:rsidR="002A44EA" w:rsidRPr="002A44EA" w:rsidTr="002A44EA">
        <w:trPr>
          <w:tblCellSpacing w:w="15" w:type="dxa"/>
        </w:trPr>
        <w:tc>
          <w:tcPr>
            <w:tcW w:w="0" w:type="auto"/>
            <w:tcMar>
              <w:top w:w="25" w:type="dxa"/>
              <w:left w:w="0" w:type="dxa"/>
              <w:bottom w:w="25" w:type="dxa"/>
              <w:right w:w="0" w:type="dxa"/>
            </w:tcMar>
            <w:hideMark/>
          </w:tcPr>
          <w:p w:rsidR="002A44EA" w:rsidRPr="002A44EA" w:rsidRDefault="002A44EA" w:rsidP="002A44EA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0" w:type="dxa"/>
            </w:tcMar>
            <w:hideMark/>
          </w:tcPr>
          <w:p w:rsidR="002A44EA" w:rsidRPr="002A44EA" w:rsidRDefault="002A44EA" w:rsidP="002A44EA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(492) 32-67-77</w:t>
            </w:r>
          </w:p>
        </w:tc>
      </w:tr>
      <w:tr w:rsidR="002A44EA" w:rsidRPr="002A44EA" w:rsidTr="002A44EA">
        <w:trPr>
          <w:tblCellSpacing w:w="15" w:type="dxa"/>
        </w:trPr>
        <w:tc>
          <w:tcPr>
            <w:tcW w:w="1191" w:type="dxa"/>
            <w:tcMar>
              <w:top w:w="25" w:type="dxa"/>
              <w:left w:w="0" w:type="dxa"/>
              <w:bottom w:w="25" w:type="dxa"/>
              <w:right w:w="0" w:type="dxa"/>
            </w:tcMar>
            <w:hideMark/>
          </w:tcPr>
          <w:p w:rsidR="002A44EA" w:rsidRPr="002A44EA" w:rsidRDefault="002A44EA" w:rsidP="002A44EA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0" w:type="dxa"/>
            </w:tcMar>
            <w:hideMark/>
          </w:tcPr>
          <w:p w:rsidR="002A44EA" w:rsidRPr="002A44EA" w:rsidRDefault="006F0396" w:rsidP="002A44EA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7" w:tgtFrame="_blank" w:history="1">
              <w:r w:rsidR="002A44EA" w:rsidRPr="002A44EA">
                <w:rPr>
                  <w:rFonts w:ascii="Arial" w:eastAsia="Times New Roman" w:hAnsi="Arial" w:cs="Arial"/>
                  <w:b/>
                  <w:bCs/>
                  <w:color w:val="007AC3"/>
                  <w:sz w:val="16"/>
                  <w:szCs w:val="16"/>
                  <w:u w:val="single"/>
                  <w:lang w:eastAsia="ru-RU"/>
                </w:rPr>
                <w:t>vdpo33.ru</w:t>
              </w:r>
            </w:hyperlink>
          </w:p>
        </w:tc>
      </w:tr>
    </w:tbl>
    <w:p w:rsidR="002A44EA" w:rsidRDefault="002A44EA" w:rsidP="001E2761"/>
    <w:sectPr w:rsidR="002A44EA" w:rsidSect="001E276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C8" w:rsidRDefault="00EA3BC8" w:rsidP="002A44EA">
      <w:pPr>
        <w:spacing w:after="0" w:line="240" w:lineRule="auto"/>
      </w:pPr>
      <w:r>
        <w:separator/>
      </w:r>
    </w:p>
  </w:endnote>
  <w:endnote w:type="continuationSeparator" w:id="1">
    <w:p w:rsidR="00EA3BC8" w:rsidRDefault="00EA3BC8" w:rsidP="002A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C8" w:rsidRDefault="00EA3BC8" w:rsidP="002A44EA">
      <w:pPr>
        <w:spacing w:after="0" w:line="240" w:lineRule="auto"/>
      </w:pPr>
      <w:r>
        <w:separator/>
      </w:r>
    </w:p>
  </w:footnote>
  <w:footnote w:type="continuationSeparator" w:id="1">
    <w:p w:rsidR="00EA3BC8" w:rsidRDefault="00EA3BC8" w:rsidP="002A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4EA"/>
    <w:rsid w:val="000033E6"/>
    <w:rsid w:val="00007C75"/>
    <w:rsid w:val="000223E0"/>
    <w:rsid w:val="00045E00"/>
    <w:rsid w:val="00046AE5"/>
    <w:rsid w:val="00060F7F"/>
    <w:rsid w:val="00066218"/>
    <w:rsid w:val="0008151F"/>
    <w:rsid w:val="000A4F9C"/>
    <w:rsid w:val="000B27E3"/>
    <w:rsid w:val="000C073C"/>
    <w:rsid w:val="000C7F59"/>
    <w:rsid w:val="00107C70"/>
    <w:rsid w:val="001150E1"/>
    <w:rsid w:val="00115B34"/>
    <w:rsid w:val="00120D0E"/>
    <w:rsid w:val="00123EA4"/>
    <w:rsid w:val="0012748D"/>
    <w:rsid w:val="00130766"/>
    <w:rsid w:val="001526DC"/>
    <w:rsid w:val="00156A5F"/>
    <w:rsid w:val="00160F6D"/>
    <w:rsid w:val="001632B8"/>
    <w:rsid w:val="001669CC"/>
    <w:rsid w:val="001672C0"/>
    <w:rsid w:val="00192749"/>
    <w:rsid w:val="00192BAE"/>
    <w:rsid w:val="001962A7"/>
    <w:rsid w:val="001971D3"/>
    <w:rsid w:val="001C3EDA"/>
    <w:rsid w:val="001E2761"/>
    <w:rsid w:val="00204BC6"/>
    <w:rsid w:val="00216E85"/>
    <w:rsid w:val="0022199B"/>
    <w:rsid w:val="002366F1"/>
    <w:rsid w:val="0024695A"/>
    <w:rsid w:val="00262AC7"/>
    <w:rsid w:val="002A44EA"/>
    <w:rsid w:val="002C0542"/>
    <w:rsid w:val="003016B2"/>
    <w:rsid w:val="003018F4"/>
    <w:rsid w:val="003047D3"/>
    <w:rsid w:val="00321931"/>
    <w:rsid w:val="00324339"/>
    <w:rsid w:val="00335846"/>
    <w:rsid w:val="00340AA7"/>
    <w:rsid w:val="00350436"/>
    <w:rsid w:val="00350A5E"/>
    <w:rsid w:val="003623A8"/>
    <w:rsid w:val="003B1DAF"/>
    <w:rsid w:val="003B2E5F"/>
    <w:rsid w:val="003C032C"/>
    <w:rsid w:val="003D4FCB"/>
    <w:rsid w:val="004018EA"/>
    <w:rsid w:val="00410A95"/>
    <w:rsid w:val="00410FC8"/>
    <w:rsid w:val="00414EB4"/>
    <w:rsid w:val="00414F44"/>
    <w:rsid w:val="00433F45"/>
    <w:rsid w:val="004408BB"/>
    <w:rsid w:val="00450A3B"/>
    <w:rsid w:val="00464970"/>
    <w:rsid w:val="00474047"/>
    <w:rsid w:val="004741B8"/>
    <w:rsid w:val="0048204A"/>
    <w:rsid w:val="0048486F"/>
    <w:rsid w:val="00485083"/>
    <w:rsid w:val="004C05DB"/>
    <w:rsid w:val="00522036"/>
    <w:rsid w:val="0053011A"/>
    <w:rsid w:val="00534D4F"/>
    <w:rsid w:val="005462B9"/>
    <w:rsid w:val="00554163"/>
    <w:rsid w:val="005C079D"/>
    <w:rsid w:val="005D5DBD"/>
    <w:rsid w:val="005E02C4"/>
    <w:rsid w:val="005E17BA"/>
    <w:rsid w:val="00604A0F"/>
    <w:rsid w:val="00611FA4"/>
    <w:rsid w:val="00662F57"/>
    <w:rsid w:val="006B4F53"/>
    <w:rsid w:val="006C52D3"/>
    <w:rsid w:val="006F0396"/>
    <w:rsid w:val="006F6455"/>
    <w:rsid w:val="00700CDD"/>
    <w:rsid w:val="00714773"/>
    <w:rsid w:val="007148DB"/>
    <w:rsid w:val="00735245"/>
    <w:rsid w:val="007459A6"/>
    <w:rsid w:val="0078679E"/>
    <w:rsid w:val="00794C3C"/>
    <w:rsid w:val="007A2E4E"/>
    <w:rsid w:val="007C595B"/>
    <w:rsid w:val="007C70DB"/>
    <w:rsid w:val="007F2B87"/>
    <w:rsid w:val="00811CC2"/>
    <w:rsid w:val="00832EBA"/>
    <w:rsid w:val="008479A0"/>
    <w:rsid w:val="008553BA"/>
    <w:rsid w:val="008A6CF0"/>
    <w:rsid w:val="008D2C13"/>
    <w:rsid w:val="008F1DE9"/>
    <w:rsid w:val="008F7F2C"/>
    <w:rsid w:val="009105C4"/>
    <w:rsid w:val="0093631B"/>
    <w:rsid w:val="0094303D"/>
    <w:rsid w:val="0095329B"/>
    <w:rsid w:val="00953593"/>
    <w:rsid w:val="00955106"/>
    <w:rsid w:val="00981FD6"/>
    <w:rsid w:val="00982469"/>
    <w:rsid w:val="00984015"/>
    <w:rsid w:val="009A78BA"/>
    <w:rsid w:val="009C3425"/>
    <w:rsid w:val="009C5935"/>
    <w:rsid w:val="009C7FEF"/>
    <w:rsid w:val="009D71BF"/>
    <w:rsid w:val="00A3092D"/>
    <w:rsid w:val="00A53F65"/>
    <w:rsid w:val="00A7144B"/>
    <w:rsid w:val="00AC2F44"/>
    <w:rsid w:val="00AC6ABB"/>
    <w:rsid w:val="00AD5863"/>
    <w:rsid w:val="00AE3035"/>
    <w:rsid w:val="00AE4705"/>
    <w:rsid w:val="00AF7872"/>
    <w:rsid w:val="00B16110"/>
    <w:rsid w:val="00B178F8"/>
    <w:rsid w:val="00B31D21"/>
    <w:rsid w:val="00B34591"/>
    <w:rsid w:val="00B45AD7"/>
    <w:rsid w:val="00B978FF"/>
    <w:rsid w:val="00BC4D56"/>
    <w:rsid w:val="00C06346"/>
    <w:rsid w:val="00C163C5"/>
    <w:rsid w:val="00C416C8"/>
    <w:rsid w:val="00C97064"/>
    <w:rsid w:val="00CB4C3F"/>
    <w:rsid w:val="00CC3B79"/>
    <w:rsid w:val="00CE06A0"/>
    <w:rsid w:val="00CF7CC5"/>
    <w:rsid w:val="00D21C1D"/>
    <w:rsid w:val="00D45A7C"/>
    <w:rsid w:val="00D45D43"/>
    <w:rsid w:val="00D5456E"/>
    <w:rsid w:val="00D6623D"/>
    <w:rsid w:val="00DA0A64"/>
    <w:rsid w:val="00DA512F"/>
    <w:rsid w:val="00DA79B2"/>
    <w:rsid w:val="00DB352F"/>
    <w:rsid w:val="00DE02A1"/>
    <w:rsid w:val="00DE0B21"/>
    <w:rsid w:val="00DE0C14"/>
    <w:rsid w:val="00DF2559"/>
    <w:rsid w:val="00E27CD5"/>
    <w:rsid w:val="00E55808"/>
    <w:rsid w:val="00E734B8"/>
    <w:rsid w:val="00E81FE1"/>
    <w:rsid w:val="00E861AD"/>
    <w:rsid w:val="00E93874"/>
    <w:rsid w:val="00EA3BC8"/>
    <w:rsid w:val="00EC2F0C"/>
    <w:rsid w:val="00EC36E3"/>
    <w:rsid w:val="00ED1703"/>
    <w:rsid w:val="00ED6B83"/>
    <w:rsid w:val="00EE3639"/>
    <w:rsid w:val="00F24A80"/>
    <w:rsid w:val="00F46881"/>
    <w:rsid w:val="00F62FE7"/>
    <w:rsid w:val="00F70E93"/>
    <w:rsid w:val="00F719A6"/>
    <w:rsid w:val="00F968E0"/>
    <w:rsid w:val="00FA47D9"/>
    <w:rsid w:val="00FC69CB"/>
    <w:rsid w:val="00F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E9"/>
  </w:style>
  <w:style w:type="paragraph" w:styleId="3">
    <w:name w:val="heading 3"/>
    <w:basedOn w:val="a"/>
    <w:link w:val="30"/>
    <w:uiPriority w:val="9"/>
    <w:qFormat/>
    <w:rsid w:val="002A4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right">
    <w:name w:val="inright"/>
    <w:basedOn w:val="a"/>
    <w:rsid w:val="002A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4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A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4EA"/>
  </w:style>
  <w:style w:type="paragraph" w:styleId="a9">
    <w:name w:val="footer"/>
    <w:basedOn w:val="a"/>
    <w:link w:val="aa"/>
    <w:uiPriority w:val="99"/>
    <w:semiHidden/>
    <w:unhideWhenUsed/>
    <w:rsid w:val="002A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4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06">
          <w:marLeft w:val="0"/>
          <w:marRight w:val="0"/>
          <w:marTop w:val="0"/>
          <w:marBottom w:val="1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154">
              <w:marLeft w:val="0"/>
              <w:marRight w:val="0"/>
              <w:marTop w:val="3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24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549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034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4168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9067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988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0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78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584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dpo3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2016-11-17T15:47:00Z</cp:lastPrinted>
  <dcterms:created xsi:type="dcterms:W3CDTF">2016-11-07T07:25:00Z</dcterms:created>
  <dcterms:modified xsi:type="dcterms:W3CDTF">2016-11-17T15:47:00Z</dcterms:modified>
</cp:coreProperties>
</file>